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3" w:rsidRDefault="00BC42B3" w:rsidP="005A5E25">
      <w:pPr>
        <w:spacing w:before="65"/>
        <w:ind w:left="4"/>
        <w:jc w:val="center"/>
        <w:rPr>
          <w:rFonts w:ascii="Arial" w:eastAsia="Arial" w:hAnsi="Arial" w:cs="Arial"/>
          <w:b/>
          <w:bCs/>
          <w:spacing w:val="3"/>
          <w:lang w:val="pl-PL"/>
        </w:rPr>
      </w:pPr>
    </w:p>
    <w:p w:rsidR="005A5E25" w:rsidRPr="00DB0E6E" w:rsidRDefault="005A5E25" w:rsidP="005A5E25">
      <w:pPr>
        <w:spacing w:before="65"/>
        <w:ind w:left="4"/>
        <w:jc w:val="center"/>
        <w:rPr>
          <w:rFonts w:ascii="Arial" w:eastAsia="Arial" w:hAnsi="Arial" w:cs="Arial"/>
          <w:lang w:val="pl-PL"/>
        </w:rPr>
      </w:pPr>
      <w:r w:rsidRPr="00DB0E6E">
        <w:rPr>
          <w:rFonts w:ascii="Arial" w:eastAsia="Arial" w:hAnsi="Arial" w:cs="Arial"/>
          <w:b/>
          <w:bCs/>
          <w:spacing w:val="3"/>
          <w:lang w:val="pl-PL"/>
        </w:rPr>
        <w:t>Z</w:t>
      </w:r>
      <w:r w:rsidRPr="00DB0E6E">
        <w:rPr>
          <w:rFonts w:ascii="Arial" w:eastAsia="Arial" w:hAnsi="Arial" w:cs="Arial"/>
          <w:b/>
          <w:bCs/>
          <w:spacing w:val="-6"/>
          <w:lang w:val="pl-PL"/>
        </w:rPr>
        <w:t>A</w:t>
      </w:r>
      <w:r w:rsidRPr="00DB0E6E">
        <w:rPr>
          <w:rFonts w:ascii="Arial" w:eastAsia="Arial" w:hAnsi="Arial" w:cs="Arial"/>
          <w:b/>
          <w:bCs/>
          <w:spacing w:val="3"/>
          <w:lang w:val="pl-PL"/>
        </w:rPr>
        <w:t>Ł</w:t>
      </w:r>
      <w:r w:rsidRPr="00DB0E6E">
        <w:rPr>
          <w:rFonts w:ascii="Arial" w:eastAsia="Arial" w:hAnsi="Arial" w:cs="Arial"/>
          <w:b/>
          <w:bCs/>
          <w:spacing w:val="-6"/>
          <w:lang w:val="pl-PL"/>
        </w:rPr>
        <w:t>Ą</w:t>
      </w:r>
      <w:r w:rsidRPr="00DB0E6E">
        <w:rPr>
          <w:rFonts w:ascii="Arial" w:eastAsia="Arial" w:hAnsi="Arial" w:cs="Arial"/>
          <w:b/>
          <w:bCs/>
          <w:spacing w:val="1"/>
          <w:lang w:val="pl-PL"/>
        </w:rPr>
        <w:t>C</w:t>
      </w:r>
      <w:r w:rsidRPr="00DB0E6E">
        <w:rPr>
          <w:rFonts w:ascii="Arial" w:eastAsia="Arial" w:hAnsi="Arial" w:cs="Arial"/>
          <w:b/>
          <w:bCs/>
          <w:spacing w:val="-2"/>
          <w:lang w:val="pl-PL"/>
        </w:rPr>
        <w:t>ZN</w:t>
      </w:r>
      <w:r w:rsidRPr="00DB0E6E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DB0E6E">
        <w:rPr>
          <w:rFonts w:ascii="Arial" w:eastAsia="Arial" w:hAnsi="Arial" w:cs="Arial"/>
          <w:b/>
          <w:bCs/>
          <w:lang w:val="pl-PL"/>
        </w:rPr>
        <w:t xml:space="preserve">K </w:t>
      </w:r>
      <w:r w:rsidRPr="00DB0E6E">
        <w:rPr>
          <w:rFonts w:ascii="Arial" w:eastAsia="Arial" w:hAnsi="Arial" w:cs="Arial"/>
          <w:b/>
          <w:bCs/>
          <w:spacing w:val="-2"/>
          <w:lang w:val="pl-PL"/>
        </w:rPr>
        <w:t>N</w:t>
      </w:r>
      <w:r w:rsidRPr="00DB0E6E">
        <w:rPr>
          <w:rFonts w:ascii="Arial" w:eastAsia="Arial" w:hAnsi="Arial" w:cs="Arial"/>
          <w:b/>
          <w:bCs/>
          <w:lang w:val="pl-PL"/>
        </w:rPr>
        <w:t xml:space="preserve">R </w:t>
      </w:r>
      <w:r w:rsidR="00136534">
        <w:rPr>
          <w:rFonts w:ascii="Arial" w:eastAsia="Arial" w:hAnsi="Arial" w:cs="Arial"/>
          <w:b/>
          <w:bCs/>
          <w:lang w:val="pl-PL"/>
        </w:rPr>
        <w:t>1</w:t>
      </w:r>
    </w:p>
    <w:p w:rsidR="005A5E25" w:rsidRPr="00DB0E6E" w:rsidRDefault="005A5E25" w:rsidP="005A5E25">
      <w:pPr>
        <w:rPr>
          <w:rFonts w:ascii="Arial" w:hAnsi="Arial" w:cs="Arial"/>
          <w:lang w:val="pl-PL"/>
        </w:rPr>
      </w:pPr>
    </w:p>
    <w:p w:rsidR="005A5E25" w:rsidRPr="00DB0E6E" w:rsidRDefault="005A5E25" w:rsidP="005A5E25">
      <w:pPr>
        <w:spacing w:before="13"/>
        <w:rPr>
          <w:rFonts w:ascii="Arial" w:hAnsi="Arial" w:cs="Arial"/>
          <w:lang w:val="pl-PL"/>
        </w:rPr>
      </w:pPr>
    </w:p>
    <w:p w:rsidR="005A5E25" w:rsidRPr="00DB0E6E" w:rsidRDefault="005A5E25" w:rsidP="005A5E25">
      <w:pPr>
        <w:pStyle w:val="Nagwek11"/>
        <w:jc w:val="center"/>
        <w:rPr>
          <w:rFonts w:cs="Arial"/>
          <w:b w:val="0"/>
          <w:bCs w:val="0"/>
          <w:sz w:val="22"/>
          <w:szCs w:val="22"/>
          <w:lang w:val="pl-PL"/>
        </w:rPr>
      </w:pPr>
      <w:r w:rsidRPr="00DB0E6E">
        <w:rPr>
          <w:rFonts w:cs="Arial"/>
          <w:spacing w:val="-1"/>
          <w:sz w:val="22"/>
          <w:szCs w:val="22"/>
          <w:lang w:val="pl-PL"/>
        </w:rPr>
        <w:t>D</w:t>
      </w:r>
      <w:r w:rsidRPr="00DB0E6E">
        <w:rPr>
          <w:rFonts w:cs="Arial"/>
          <w:sz w:val="22"/>
          <w:szCs w:val="22"/>
          <w:lang w:val="pl-PL"/>
        </w:rPr>
        <w:t>O</w:t>
      </w:r>
      <w:r w:rsidRPr="00DB0E6E">
        <w:rPr>
          <w:rFonts w:cs="Arial"/>
          <w:spacing w:val="-13"/>
          <w:sz w:val="22"/>
          <w:szCs w:val="22"/>
          <w:lang w:val="pl-PL"/>
        </w:rPr>
        <w:t xml:space="preserve"> </w:t>
      </w:r>
      <w:r w:rsidRPr="00DB0E6E">
        <w:rPr>
          <w:rFonts w:cs="Arial"/>
          <w:spacing w:val="-1"/>
          <w:sz w:val="22"/>
          <w:szCs w:val="22"/>
          <w:lang w:val="pl-PL"/>
        </w:rPr>
        <w:t>UM</w:t>
      </w:r>
      <w:r w:rsidRPr="00DB0E6E">
        <w:rPr>
          <w:rFonts w:cs="Arial"/>
          <w:sz w:val="22"/>
          <w:szCs w:val="22"/>
          <w:lang w:val="pl-PL"/>
        </w:rPr>
        <w:t>O</w:t>
      </w:r>
      <w:r w:rsidRPr="00DB0E6E">
        <w:rPr>
          <w:rFonts w:cs="Arial"/>
          <w:spacing w:val="1"/>
          <w:sz w:val="22"/>
          <w:szCs w:val="22"/>
          <w:lang w:val="pl-PL"/>
        </w:rPr>
        <w:t>W</w:t>
      </w:r>
      <w:r w:rsidRPr="00DB0E6E">
        <w:rPr>
          <w:rFonts w:cs="Arial"/>
          <w:sz w:val="22"/>
          <w:szCs w:val="22"/>
          <w:lang w:val="pl-PL"/>
        </w:rPr>
        <w:t>Y</w:t>
      </w:r>
      <w:r w:rsidRPr="00DB0E6E">
        <w:rPr>
          <w:rFonts w:cs="Arial"/>
          <w:spacing w:val="-16"/>
          <w:sz w:val="22"/>
          <w:szCs w:val="22"/>
          <w:lang w:val="pl-PL"/>
        </w:rPr>
        <w:t xml:space="preserve"> </w:t>
      </w:r>
      <w:r w:rsidRPr="00DB0E6E">
        <w:rPr>
          <w:rFonts w:cs="Arial"/>
          <w:spacing w:val="-1"/>
          <w:sz w:val="22"/>
          <w:szCs w:val="22"/>
          <w:lang w:val="pl-PL"/>
        </w:rPr>
        <w:t>N</w:t>
      </w:r>
      <w:r w:rsidRPr="00DB0E6E">
        <w:rPr>
          <w:rFonts w:cs="Arial"/>
          <w:sz w:val="22"/>
          <w:szCs w:val="22"/>
          <w:lang w:val="pl-PL"/>
        </w:rPr>
        <w:t>R</w:t>
      </w:r>
      <w:r w:rsidRPr="00DB0E6E">
        <w:rPr>
          <w:rFonts w:cs="Arial"/>
          <w:spacing w:val="-14"/>
          <w:sz w:val="22"/>
          <w:szCs w:val="22"/>
          <w:lang w:val="pl-PL"/>
        </w:rPr>
        <w:t xml:space="preserve"> </w:t>
      </w:r>
      <w:r w:rsidRPr="00DB0E6E">
        <w:rPr>
          <w:rFonts w:cs="Arial"/>
          <w:sz w:val="22"/>
          <w:szCs w:val="22"/>
          <w:lang w:val="pl-PL"/>
        </w:rPr>
        <w:t>………………………….</w:t>
      </w:r>
    </w:p>
    <w:p w:rsidR="005A5E25" w:rsidRDefault="005A5E25" w:rsidP="005A5E25">
      <w:pPr>
        <w:ind w:left="70"/>
        <w:jc w:val="center"/>
        <w:rPr>
          <w:rFonts w:ascii="Arial" w:eastAsia="Arial" w:hAnsi="Arial" w:cs="Arial"/>
          <w:b/>
          <w:bCs/>
          <w:lang w:val="pl-PL"/>
        </w:rPr>
      </w:pPr>
      <w:r w:rsidRPr="00DB0E6E">
        <w:rPr>
          <w:rFonts w:ascii="Arial" w:eastAsia="Arial" w:hAnsi="Arial" w:cs="Arial"/>
          <w:b/>
          <w:bCs/>
          <w:lang w:val="pl-PL"/>
        </w:rPr>
        <w:t>O</w:t>
      </w:r>
      <w:r w:rsidRPr="00DB0E6E">
        <w:rPr>
          <w:rFonts w:ascii="Arial" w:eastAsia="Arial" w:hAnsi="Arial" w:cs="Arial"/>
          <w:b/>
          <w:bCs/>
          <w:spacing w:val="-13"/>
          <w:lang w:val="pl-PL"/>
        </w:rPr>
        <w:t xml:space="preserve"> </w:t>
      </w:r>
      <w:r w:rsidRPr="00DB0E6E">
        <w:rPr>
          <w:rFonts w:ascii="Arial" w:eastAsia="Arial" w:hAnsi="Arial" w:cs="Arial"/>
          <w:b/>
          <w:bCs/>
          <w:spacing w:val="-2"/>
          <w:lang w:val="pl-PL"/>
        </w:rPr>
        <w:t>Ś</w:t>
      </w:r>
      <w:r w:rsidRPr="00DB0E6E">
        <w:rPr>
          <w:rFonts w:ascii="Arial" w:eastAsia="Arial" w:hAnsi="Arial" w:cs="Arial"/>
          <w:b/>
          <w:bCs/>
          <w:spacing w:val="1"/>
          <w:lang w:val="pl-PL"/>
        </w:rPr>
        <w:t>W</w:t>
      </w:r>
      <w:r w:rsidRPr="00DB0E6E">
        <w:rPr>
          <w:rFonts w:ascii="Arial" w:eastAsia="Arial" w:hAnsi="Arial" w:cs="Arial"/>
          <w:b/>
          <w:bCs/>
          <w:spacing w:val="2"/>
          <w:lang w:val="pl-PL"/>
        </w:rPr>
        <w:t>I</w:t>
      </w:r>
      <w:r w:rsidRPr="00DB0E6E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DCZ</w:t>
      </w:r>
      <w:r w:rsidRPr="00DB0E6E">
        <w:rPr>
          <w:rFonts w:ascii="Arial" w:eastAsia="Arial" w:hAnsi="Arial" w:cs="Arial"/>
          <w:b/>
          <w:bCs/>
          <w:lang w:val="pl-PL"/>
        </w:rPr>
        <w:t>E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N</w:t>
      </w:r>
      <w:r w:rsidRPr="00DB0E6E">
        <w:rPr>
          <w:rFonts w:ascii="Arial" w:eastAsia="Arial" w:hAnsi="Arial" w:cs="Arial"/>
          <w:b/>
          <w:bCs/>
          <w:lang w:val="pl-PL"/>
        </w:rPr>
        <w:t>IE</w:t>
      </w:r>
      <w:r w:rsidRPr="00DB0E6E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U</w:t>
      </w:r>
      <w:r w:rsidRPr="00DB0E6E">
        <w:rPr>
          <w:rFonts w:ascii="Arial" w:eastAsia="Arial" w:hAnsi="Arial" w:cs="Arial"/>
          <w:b/>
          <w:bCs/>
          <w:lang w:val="pl-PL"/>
        </w:rPr>
        <w:t>S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ŁU</w:t>
      </w:r>
      <w:r w:rsidRPr="00DB0E6E">
        <w:rPr>
          <w:rFonts w:ascii="Arial" w:eastAsia="Arial" w:hAnsi="Arial" w:cs="Arial"/>
          <w:b/>
          <w:bCs/>
          <w:lang w:val="pl-PL"/>
        </w:rPr>
        <w:t>G</w:t>
      </w:r>
      <w:r w:rsidRPr="00DB0E6E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DB0E6E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DB0E6E">
        <w:rPr>
          <w:rFonts w:ascii="Arial" w:eastAsia="Arial" w:hAnsi="Arial" w:cs="Arial"/>
          <w:b/>
          <w:bCs/>
          <w:lang w:val="pl-PL"/>
        </w:rPr>
        <w:t>S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T</w:t>
      </w:r>
      <w:r w:rsidRPr="00DB0E6E">
        <w:rPr>
          <w:rFonts w:ascii="Arial" w:eastAsia="Arial" w:hAnsi="Arial" w:cs="Arial"/>
          <w:b/>
          <w:bCs/>
          <w:spacing w:val="2"/>
          <w:lang w:val="pl-PL"/>
        </w:rPr>
        <w:t>R</w:t>
      </w:r>
      <w:r w:rsidRPr="00DB0E6E">
        <w:rPr>
          <w:rFonts w:ascii="Arial" w:eastAsia="Arial" w:hAnsi="Arial" w:cs="Arial"/>
          <w:b/>
          <w:bCs/>
          <w:spacing w:val="-2"/>
          <w:lang w:val="pl-PL"/>
        </w:rPr>
        <w:t>Y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BUC</w:t>
      </w:r>
      <w:r w:rsidRPr="00DB0E6E">
        <w:rPr>
          <w:rFonts w:ascii="Arial" w:eastAsia="Arial" w:hAnsi="Arial" w:cs="Arial"/>
          <w:b/>
          <w:bCs/>
          <w:spacing w:val="1"/>
          <w:lang w:val="pl-PL"/>
        </w:rPr>
        <w:t>J</w:t>
      </w:r>
      <w:r w:rsidRPr="00DB0E6E">
        <w:rPr>
          <w:rFonts w:ascii="Arial" w:eastAsia="Arial" w:hAnsi="Arial" w:cs="Arial"/>
          <w:b/>
          <w:bCs/>
          <w:lang w:val="pl-PL"/>
        </w:rPr>
        <w:t>I</w:t>
      </w:r>
      <w:r w:rsidRPr="00DB0E6E">
        <w:rPr>
          <w:rFonts w:ascii="Arial" w:eastAsia="Arial" w:hAnsi="Arial" w:cs="Arial"/>
          <w:b/>
          <w:bCs/>
          <w:spacing w:val="-12"/>
          <w:lang w:val="pl-PL"/>
        </w:rPr>
        <w:t xml:space="preserve"> </w:t>
      </w:r>
      <w:r w:rsidRPr="00DB0E6E">
        <w:rPr>
          <w:rFonts w:ascii="Arial" w:eastAsia="Arial" w:hAnsi="Arial" w:cs="Arial"/>
          <w:b/>
          <w:bCs/>
          <w:spacing w:val="3"/>
          <w:lang w:val="pl-PL"/>
        </w:rPr>
        <w:t>P</w:t>
      </w:r>
      <w:r w:rsidRPr="00DB0E6E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L</w:t>
      </w:r>
      <w:r w:rsidRPr="00DB0E6E">
        <w:rPr>
          <w:rFonts w:ascii="Arial" w:eastAsia="Arial" w:hAnsi="Arial" w:cs="Arial"/>
          <w:b/>
          <w:bCs/>
          <w:lang w:val="pl-PL"/>
        </w:rPr>
        <w:t>I</w:t>
      </w:r>
      <w:r w:rsidRPr="00DB0E6E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DB0E6E">
        <w:rPr>
          <w:rFonts w:ascii="Arial" w:eastAsia="Arial" w:hAnsi="Arial" w:cs="Arial"/>
          <w:b/>
          <w:bCs/>
          <w:lang w:val="pl-PL"/>
        </w:rPr>
        <w:t>A</w:t>
      </w:r>
      <w:r w:rsidRPr="00DB0E6E">
        <w:rPr>
          <w:rFonts w:ascii="Arial" w:eastAsia="Arial" w:hAnsi="Arial" w:cs="Arial"/>
          <w:b/>
          <w:bCs/>
          <w:spacing w:val="-17"/>
          <w:lang w:val="pl-PL"/>
        </w:rPr>
        <w:t xml:space="preserve"> </w:t>
      </w:r>
      <w:r w:rsidRPr="00DB0E6E">
        <w:rPr>
          <w:rFonts w:ascii="Arial" w:eastAsia="Arial" w:hAnsi="Arial" w:cs="Arial"/>
          <w:b/>
          <w:bCs/>
          <w:spacing w:val="5"/>
          <w:lang w:val="pl-PL"/>
        </w:rPr>
        <w:t>G</w:t>
      </w:r>
      <w:r w:rsidRPr="00DB0E6E">
        <w:rPr>
          <w:rFonts w:ascii="Arial" w:eastAsia="Arial" w:hAnsi="Arial" w:cs="Arial"/>
          <w:b/>
          <w:bCs/>
          <w:spacing w:val="-7"/>
          <w:lang w:val="pl-PL"/>
        </w:rPr>
        <w:t>A</w:t>
      </w:r>
      <w:r w:rsidRPr="00DB0E6E">
        <w:rPr>
          <w:rFonts w:ascii="Arial" w:eastAsia="Arial" w:hAnsi="Arial" w:cs="Arial"/>
          <w:b/>
          <w:bCs/>
          <w:spacing w:val="-1"/>
          <w:lang w:val="pl-PL"/>
        </w:rPr>
        <w:t>Z</w:t>
      </w:r>
      <w:r w:rsidRPr="00DB0E6E">
        <w:rPr>
          <w:rFonts w:ascii="Arial" w:eastAsia="Arial" w:hAnsi="Arial" w:cs="Arial"/>
          <w:b/>
          <w:bCs/>
          <w:lang w:val="pl-PL"/>
        </w:rPr>
        <w:t>O</w:t>
      </w:r>
      <w:r w:rsidRPr="00DB0E6E">
        <w:rPr>
          <w:rFonts w:ascii="Arial" w:eastAsia="Arial" w:hAnsi="Arial" w:cs="Arial"/>
          <w:b/>
          <w:bCs/>
          <w:spacing w:val="1"/>
          <w:lang w:val="pl-PL"/>
        </w:rPr>
        <w:t>W</w:t>
      </w:r>
      <w:r w:rsidRPr="00DB0E6E">
        <w:rPr>
          <w:rFonts w:ascii="Arial" w:eastAsia="Arial" w:hAnsi="Arial" w:cs="Arial"/>
          <w:b/>
          <w:bCs/>
          <w:lang w:val="pl-PL"/>
        </w:rPr>
        <w:t>EGO</w:t>
      </w:r>
    </w:p>
    <w:p w:rsidR="00E01A75" w:rsidRDefault="00E01A75" w:rsidP="005A5E25">
      <w:pPr>
        <w:ind w:left="70"/>
        <w:jc w:val="center"/>
        <w:rPr>
          <w:rFonts w:ascii="Arial" w:eastAsia="Arial" w:hAnsi="Arial" w:cs="Arial"/>
          <w:b/>
          <w:bCs/>
          <w:lang w:val="pl-PL"/>
        </w:rPr>
      </w:pPr>
    </w:p>
    <w:p w:rsidR="00E01A75" w:rsidRDefault="00E01A75" w:rsidP="005A5E25">
      <w:pPr>
        <w:ind w:left="70"/>
        <w:jc w:val="center"/>
        <w:rPr>
          <w:rFonts w:ascii="Arial" w:eastAsia="Arial" w:hAnsi="Arial" w:cs="Arial"/>
          <w:b/>
          <w:bCs/>
          <w:lang w:val="pl-PL"/>
        </w:rPr>
      </w:pPr>
      <w:r w:rsidRPr="00E01A75">
        <w:rPr>
          <w:rFonts w:ascii="Arial" w:eastAsia="Arial" w:hAnsi="Arial" w:cs="Arial"/>
          <w:b/>
          <w:bCs/>
          <w:lang w:val="pl-PL"/>
        </w:rPr>
        <w:t xml:space="preserve">Dane teleadresowe Stron oraz wykaz osób odpowiedzialnych za </w:t>
      </w:r>
    </w:p>
    <w:p w:rsidR="00E01A75" w:rsidRPr="00E01A75" w:rsidRDefault="00E01A75" w:rsidP="005A5E25">
      <w:pPr>
        <w:ind w:left="70"/>
        <w:jc w:val="center"/>
        <w:rPr>
          <w:rFonts w:ascii="Arial" w:eastAsia="Arial" w:hAnsi="Arial" w:cs="Arial"/>
          <w:b/>
          <w:bCs/>
          <w:lang w:val="pl-PL"/>
        </w:rPr>
      </w:pPr>
      <w:r w:rsidRPr="00E01A75">
        <w:rPr>
          <w:rFonts w:ascii="Arial" w:eastAsia="Arial" w:hAnsi="Arial" w:cs="Arial"/>
          <w:b/>
          <w:bCs/>
          <w:lang w:val="pl-PL"/>
        </w:rPr>
        <w:t>przekazywanie informacji i służb dyspozytorskich</w:t>
      </w:r>
    </w:p>
    <w:p w:rsidR="00EF5BF0" w:rsidRDefault="00EF5BF0" w:rsidP="005A5E25">
      <w:pPr>
        <w:ind w:left="70"/>
        <w:jc w:val="center"/>
        <w:rPr>
          <w:rFonts w:ascii="Arial" w:eastAsia="Arial" w:hAnsi="Arial" w:cs="Arial"/>
          <w:b/>
          <w:bCs/>
          <w:lang w:val="pl-PL"/>
        </w:rPr>
      </w:pPr>
    </w:p>
    <w:p w:rsidR="00EF5BF0" w:rsidRPr="00136534" w:rsidRDefault="00EF5BF0" w:rsidP="00136534">
      <w:pPr>
        <w:pStyle w:val="Akapitzlist"/>
        <w:numPr>
          <w:ilvl w:val="0"/>
          <w:numId w:val="1"/>
        </w:numPr>
        <w:ind w:left="426" w:hanging="426"/>
        <w:rPr>
          <w:rFonts w:ascii="Arial" w:eastAsia="Arial" w:hAnsi="Arial" w:cs="Arial"/>
          <w:sz w:val="20"/>
          <w:szCs w:val="20"/>
          <w:lang w:val="pl-PL"/>
        </w:rPr>
      </w:pPr>
      <w:r w:rsidRPr="00136534">
        <w:rPr>
          <w:rFonts w:ascii="Arial" w:eastAsia="Arial" w:hAnsi="Arial" w:cs="Arial"/>
          <w:sz w:val="20"/>
          <w:szCs w:val="20"/>
          <w:lang w:val="pl-PL"/>
        </w:rPr>
        <w:t>Dane teleadresowe Stron dla realizacji przedmiotu Umowy:</w:t>
      </w:r>
    </w:p>
    <w:p w:rsidR="00EF5BF0" w:rsidRPr="00136534" w:rsidRDefault="00225F60" w:rsidP="00136534">
      <w:pPr>
        <w:ind w:left="426" w:hanging="426"/>
        <w:rPr>
          <w:rFonts w:ascii="Arial" w:eastAsia="Arial" w:hAnsi="Arial" w:cs="Arial"/>
          <w:sz w:val="20"/>
          <w:szCs w:val="20"/>
        </w:rPr>
      </w:pPr>
      <w:r w:rsidRPr="00136534">
        <w:rPr>
          <w:rFonts w:ascii="Arial" w:eastAsia="Arial" w:hAnsi="Arial" w:cs="Arial"/>
          <w:sz w:val="20"/>
          <w:szCs w:val="20"/>
        </w:rPr>
        <w:t>1.1</w:t>
      </w:r>
      <w:r w:rsidR="00EF5BF0" w:rsidRPr="00136534">
        <w:rPr>
          <w:rFonts w:ascii="Arial" w:eastAsia="Arial" w:hAnsi="Arial" w:cs="Arial"/>
          <w:sz w:val="20"/>
          <w:szCs w:val="20"/>
        </w:rPr>
        <w:tab/>
      </w:r>
      <w:r w:rsidR="00EF5BF0" w:rsidRPr="00136534">
        <w:rPr>
          <w:rFonts w:ascii="Arial" w:eastAsia="Arial" w:hAnsi="Arial" w:cs="Arial"/>
          <w:b/>
          <w:sz w:val="20"/>
          <w:szCs w:val="20"/>
        </w:rPr>
        <w:t>OSD: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136534">
        <w:rPr>
          <w:rFonts w:ascii="Arial" w:eastAsia="Arial" w:hAnsi="Arial" w:cs="Arial"/>
          <w:sz w:val="20"/>
          <w:szCs w:val="20"/>
        </w:rPr>
        <w:t>…………………………………………………………………..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proofErr w:type="spellStart"/>
      <w:r w:rsidRPr="00136534">
        <w:rPr>
          <w:rFonts w:ascii="Arial" w:eastAsia="Arial" w:hAnsi="Arial" w:cs="Arial"/>
          <w:sz w:val="20"/>
          <w:szCs w:val="20"/>
        </w:rPr>
        <w:t>ul</w:t>
      </w:r>
      <w:proofErr w:type="spellEnd"/>
      <w:r w:rsidRPr="00136534">
        <w:rPr>
          <w:rFonts w:ascii="Arial" w:eastAsia="Arial" w:hAnsi="Arial" w:cs="Arial"/>
          <w:sz w:val="20"/>
          <w:szCs w:val="20"/>
        </w:rPr>
        <w:t>. ………………………….., …………………………………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136534">
        <w:rPr>
          <w:rFonts w:ascii="Arial" w:eastAsia="Arial" w:hAnsi="Arial" w:cs="Arial"/>
          <w:sz w:val="20"/>
          <w:szCs w:val="20"/>
        </w:rPr>
        <w:t>tel.: ……………………………………………………………..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136534">
        <w:rPr>
          <w:rFonts w:ascii="Arial" w:eastAsia="Arial" w:hAnsi="Arial" w:cs="Arial"/>
          <w:sz w:val="20"/>
          <w:szCs w:val="20"/>
        </w:rPr>
        <w:t>fax: ……………………………………………………………..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136534">
        <w:rPr>
          <w:rFonts w:ascii="Arial" w:eastAsia="Arial" w:hAnsi="Arial" w:cs="Arial"/>
          <w:sz w:val="20"/>
          <w:szCs w:val="20"/>
        </w:rPr>
        <w:t>e-mail: ………………………………………………………….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</w:p>
    <w:p w:rsidR="00EF5BF0" w:rsidRPr="00B4164D" w:rsidRDefault="00225F60" w:rsidP="00136534">
      <w:pPr>
        <w:ind w:left="426" w:hanging="426"/>
        <w:rPr>
          <w:rFonts w:ascii="Arial" w:eastAsia="Arial" w:hAnsi="Arial" w:cs="Arial"/>
          <w:sz w:val="20"/>
          <w:szCs w:val="20"/>
        </w:rPr>
      </w:pPr>
      <w:r w:rsidRPr="00B4164D">
        <w:rPr>
          <w:rFonts w:ascii="Arial" w:eastAsia="Arial" w:hAnsi="Arial" w:cs="Arial"/>
          <w:sz w:val="20"/>
          <w:szCs w:val="20"/>
        </w:rPr>
        <w:t>1.2</w:t>
      </w:r>
      <w:r w:rsidR="00EF5BF0" w:rsidRPr="00B4164D">
        <w:rPr>
          <w:rFonts w:ascii="Arial" w:eastAsia="Arial" w:hAnsi="Arial" w:cs="Arial"/>
          <w:sz w:val="20"/>
          <w:szCs w:val="20"/>
        </w:rPr>
        <w:tab/>
      </w:r>
      <w:r w:rsidR="00EF5BF0" w:rsidRPr="00B4164D">
        <w:rPr>
          <w:rFonts w:ascii="Arial" w:eastAsia="Arial" w:hAnsi="Arial" w:cs="Arial"/>
          <w:b/>
          <w:sz w:val="20"/>
          <w:szCs w:val="20"/>
        </w:rPr>
        <w:t>ZUD:</w:t>
      </w:r>
    </w:p>
    <w:p w:rsidR="00EF5BF0" w:rsidRPr="00567B3D" w:rsidRDefault="00567B3D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567B3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</w:p>
    <w:p w:rsidR="00EF5BF0" w:rsidRPr="00567B3D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proofErr w:type="spellStart"/>
      <w:r w:rsidRPr="00567B3D">
        <w:rPr>
          <w:rFonts w:ascii="Arial" w:eastAsia="Arial" w:hAnsi="Arial" w:cs="Arial"/>
          <w:sz w:val="20"/>
          <w:szCs w:val="20"/>
        </w:rPr>
        <w:t>ul</w:t>
      </w:r>
      <w:proofErr w:type="spellEnd"/>
      <w:r w:rsidRPr="00567B3D">
        <w:rPr>
          <w:rFonts w:ascii="Arial" w:eastAsia="Arial" w:hAnsi="Arial" w:cs="Arial"/>
          <w:sz w:val="20"/>
          <w:szCs w:val="20"/>
        </w:rPr>
        <w:t xml:space="preserve">. </w:t>
      </w:r>
      <w:r w:rsidR="00567B3D" w:rsidRPr="00567B3D">
        <w:rPr>
          <w:rFonts w:ascii="Arial" w:eastAsia="Arial" w:hAnsi="Arial" w:cs="Arial"/>
          <w:sz w:val="20"/>
          <w:szCs w:val="20"/>
        </w:rPr>
        <w:t>...................................................................................</w:t>
      </w:r>
    </w:p>
    <w:p w:rsidR="00EF5BF0" w:rsidRPr="00567B3D" w:rsidRDefault="00EF5BF0" w:rsidP="00EF5BF0">
      <w:pPr>
        <w:ind w:left="851" w:hanging="790"/>
        <w:rPr>
          <w:rFonts w:ascii="Arial" w:eastAsia="Arial" w:hAnsi="Arial" w:cs="Arial"/>
          <w:sz w:val="20"/>
          <w:szCs w:val="20"/>
        </w:rPr>
      </w:pPr>
      <w:r w:rsidRPr="00567B3D">
        <w:rPr>
          <w:rFonts w:ascii="Arial" w:eastAsia="Arial" w:hAnsi="Arial" w:cs="Arial"/>
          <w:sz w:val="20"/>
          <w:szCs w:val="20"/>
        </w:rPr>
        <w:t xml:space="preserve">tel.: </w:t>
      </w:r>
      <w:r w:rsidR="00567B3D" w:rsidRPr="00567B3D">
        <w:rPr>
          <w:rFonts w:ascii="Arial" w:eastAsia="Arial" w:hAnsi="Arial" w:cs="Arial"/>
          <w:sz w:val="20"/>
          <w:szCs w:val="20"/>
        </w:rPr>
        <w:t>..............................................</w:t>
      </w:r>
    </w:p>
    <w:p w:rsidR="00EF5BF0" w:rsidRPr="00136534" w:rsidRDefault="00EF5BF0" w:rsidP="00EF5BF0">
      <w:pPr>
        <w:ind w:left="851" w:hanging="790"/>
        <w:rPr>
          <w:rFonts w:ascii="Arial" w:eastAsia="Arial" w:hAnsi="Arial" w:cs="Arial"/>
          <w:sz w:val="20"/>
          <w:szCs w:val="20"/>
          <w:lang w:val="de-DE"/>
        </w:rPr>
      </w:pPr>
      <w:r w:rsidRPr="00136534">
        <w:rPr>
          <w:rFonts w:ascii="Arial" w:eastAsia="Arial" w:hAnsi="Arial" w:cs="Arial"/>
          <w:sz w:val="20"/>
          <w:szCs w:val="20"/>
          <w:lang w:val="de-DE"/>
        </w:rPr>
        <w:t xml:space="preserve">fax: </w:t>
      </w:r>
      <w:r w:rsidR="00567B3D">
        <w:rPr>
          <w:rFonts w:ascii="Arial" w:eastAsia="Arial" w:hAnsi="Arial" w:cs="Arial"/>
          <w:sz w:val="20"/>
          <w:szCs w:val="20"/>
          <w:lang w:val="de-DE"/>
        </w:rPr>
        <w:t>………………………………..</w:t>
      </w:r>
    </w:p>
    <w:p w:rsidR="00EF5BF0" w:rsidRDefault="00EF5BF0" w:rsidP="00EF5BF0">
      <w:pPr>
        <w:ind w:left="851" w:hanging="790"/>
        <w:rPr>
          <w:rFonts w:ascii="Arial" w:eastAsia="Arial" w:hAnsi="Arial" w:cs="Arial"/>
          <w:sz w:val="20"/>
          <w:szCs w:val="20"/>
          <w:lang w:val="de-DE"/>
        </w:rPr>
      </w:pPr>
      <w:r w:rsidRPr="00136534">
        <w:rPr>
          <w:rFonts w:ascii="Arial" w:eastAsia="Arial" w:hAnsi="Arial" w:cs="Arial"/>
          <w:sz w:val="20"/>
          <w:szCs w:val="20"/>
          <w:lang w:val="de-DE"/>
        </w:rPr>
        <w:t>e-</w:t>
      </w:r>
      <w:proofErr w:type="spellStart"/>
      <w:r w:rsidRPr="00136534">
        <w:rPr>
          <w:rFonts w:ascii="Arial" w:eastAsia="Arial" w:hAnsi="Arial" w:cs="Arial"/>
          <w:sz w:val="20"/>
          <w:szCs w:val="20"/>
          <w:lang w:val="de-DE"/>
        </w:rPr>
        <w:t>mail</w:t>
      </w:r>
      <w:proofErr w:type="spellEnd"/>
      <w:r w:rsidRPr="00136534"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 w:rsidR="00567B3D">
        <w:rPr>
          <w:rFonts w:ascii="Arial" w:eastAsia="Arial" w:hAnsi="Arial" w:cs="Arial"/>
          <w:sz w:val="20"/>
          <w:szCs w:val="20"/>
          <w:lang w:val="de-DE"/>
        </w:rPr>
        <w:t>………………………………</w:t>
      </w:r>
      <w:r w:rsidRPr="00136534">
        <w:rPr>
          <w:rFonts w:ascii="Arial" w:eastAsia="Arial" w:hAnsi="Arial" w:cs="Arial"/>
          <w:sz w:val="20"/>
          <w:szCs w:val="20"/>
          <w:lang w:val="de-DE"/>
        </w:rPr>
        <w:t xml:space="preserve">  </w:t>
      </w:r>
    </w:p>
    <w:p w:rsidR="00136534" w:rsidRPr="00136534" w:rsidRDefault="00136534" w:rsidP="00EF5BF0">
      <w:pPr>
        <w:ind w:left="851" w:hanging="790"/>
        <w:rPr>
          <w:rFonts w:ascii="Arial" w:eastAsia="Arial" w:hAnsi="Arial" w:cs="Arial"/>
          <w:sz w:val="20"/>
          <w:szCs w:val="20"/>
          <w:lang w:val="de-DE"/>
        </w:rPr>
      </w:pPr>
    </w:p>
    <w:p w:rsidR="00EF5BF0" w:rsidRPr="00136534" w:rsidRDefault="00D720EE" w:rsidP="00136534">
      <w:pPr>
        <w:pStyle w:val="Akapitzlist"/>
        <w:numPr>
          <w:ilvl w:val="0"/>
          <w:numId w:val="1"/>
        </w:numPr>
        <w:ind w:left="426" w:hanging="426"/>
        <w:rPr>
          <w:rFonts w:ascii="Arial" w:eastAsia="Arial" w:hAnsi="Arial" w:cs="Arial"/>
          <w:sz w:val="20"/>
          <w:szCs w:val="20"/>
          <w:lang w:val="pl-PL"/>
        </w:rPr>
      </w:pPr>
      <w:r w:rsidRPr="00136534">
        <w:rPr>
          <w:rFonts w:ascii="Arial" w:eastAsia="Arial" w:hAnsi="Arial" w:cs="Arial"/>
          <w:sz w:val="20"/>
          <w:szCs w:val="20"/>
          <w:lang w:val="pl-PL"/>
        </w:rPr>
        <w:t>Osobami</w:t>
      </w:r>
      <w:r w:rsidR="00EF5BF0" w:rsidRPr="00136534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136534">
        <w:rPr>
          <w:rFonts w:ascii="Arial" w:hAnsi="Arial" w:cs="Arial"/>
          <w:color w:val="000000"/>
          <w:sz w:val="20"/>
          <w:szCs w:val="20"/>
          <w:lang w:val="pl-PL"/>
        </w:rPr>
        <w:t>upoważnionymi do składania wszelkich oświadczeń związanych z realizacją Umowy, bez prawa wprowadzania zmian do umowy są</w:t>
      </w:r>
      <w:r w:rsidR="00EF5BF0" w:rsidRPr="00136534">
        <w:rPr>
          <w:rFonts w:ascii="Arial" w:eastAsia="Arial" w:hAnsi="Arial" w:cs="Arial"/>
          <w:sz w:val="20"/>
          <w:szCs w:val="20"/>
          <w:lang w:val="pl-PL"/>
        </w:rPr>
        <w:t>:</w:t>
      </w:r>
    </w:p>
    <w:p w:rsidR="00D720EE" w:rsidRDefault="00D720EE" w:rsidP="00D720EE">
      <w:pPr>
        <w:pStyle w:val="Akapitzlist"/>
        <w:ind w:left="790"/>
        <w:rPr>
          <w:rFonts w:ascii="Arial" w:eastAsia="Arial" w:hAnsi="Arial" w:cs="Arial"/>
          <w:lang w:val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40"/>
        <w:gridCol w:w="1840"/>
        <w:gridCol w:w="2080"/>
        <w:gridCol w:w="1620"/>
        <w:gridCol w:w="2800"/>
      </w:tblGrid>
      <w:tr w:rsidR="00D720EE" w:rsidRPr="00F7363E" w:rsidTr="009F7532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F7363E" w:rsidRDefault="00F7363E" w:rsidP="00D720EE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1 </w:t>
            </w:r>
            <w:r w:rsidR="00D720EE"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</w:t>
            </w:r>
            <w:r w:rsidR="00D720EE" w:rsidRPr="00F7363E">
              <w:rPr>
                <w:color w:val="000000"/>
                <w:sz w:val="18"/>
                <w:szCs w:val="16"/>
                <w:lang w:val="pl-PL"/>
              </w:rPr>
              <w:t> </w:t>
            </w:r>
            <w:r w:rsidR="00D720EE" w:rsidRPr="00136534">
              <w:rPr>
                <w:rFonts w:ascii="Arial" w:hAnsi="Arial" w:cs="Arial"/>
                <w:b/>
                <w:color w:val="000000"/>
                <w:sz w:val="18"/>
                <w:szCs w:val="16"/>
                <w:lang w:val="pl-PL"/>
              </w:rPr>
              <w:t>ze strony OSD</w:t>
            </w:r>
            <w:r w:rsidR="00D720EE"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</w:t>
            </w:r>
            <w:r w:rsidR="00136534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:</w:t>
            </w:r>
          </w:p>
        </w:tc>
      </w:tr>
      <w:tr w:rsidR="00D720EE" w:rsidRPr="003E61FD" w:rsidTr="009F7532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720EE" w:rsidRPr="00D720EE" w:rsidRDefault="00F7363E" w:rsidP="00110116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.1.1 </w:t>
            </w:r>
            <w:r w:rsidR="00D720EE" w:rsidRPr="00136534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 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w zakresie pozostałych informacji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, w szczególności </w:t>
            </w: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dokonywania bieżących uzgodnień związanych z realizacją Umowy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</w:t>
            </w:r>
            <w:r w:rsidR="00110116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uprawnieni są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:</w:t>
            </w: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F7363E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73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F7363E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73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Firma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F7363E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73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Stanowisko służbowe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F7363E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F73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6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Adres e-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mailowy</w:t>
            </w:r>
            <w:proofErr w:type="spellEnd"/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9F7532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9F7532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9F7532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9F7532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0EE" w:rsidRPr="003E61FD" w:rsidTr="009F7532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720EE" w:rsidRPr="00D720EE" w:rsidRDefault="00F7363E" w:rsidP="00567B3D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.1.2 w zakresie informacji w szczególności wymiany danych pomiarowych / rozliczeniowych dotyczących punktów WS i WR</w:t>
            </w:r>
            <w:r w:rsidR="0040774A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uprawnieni są:</w:t>
            </w: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Stanowisko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służbowe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mailowy</w:t>
            </w:r>
            <w:proofErr w:type="spellEnd"/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D720EE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0EE" w:rsidRPr="003E61FD" w:rsidTr="009F7532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720EE" w:rsidRPr="00D720EE" w:rsidRDefault="00F7363E" w:rsidP="00567B3D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.1.3</w:t>
            </w:r>
            <w:r w:rsidR="00D720EE" w:rsidRPr="00D720EE">
              <w:rPr>
                <w:color w:val="000000"/>
                <w:sz w:val="18"/>
                <w:szCs w:val="16"/>
                <w:lang w:val="pl-PL"/>
              </w:rPr>
              <w:t>  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w zakresie uzgadniania </w:t>
            </w:r>
            <w:r w:rsidR="002F2244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danych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rozliczeniowych</w:t>
            </w:r>
            <w:r w:rsidR="00767067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uprawnieni</w:t>
            </w:r>
            <w:r w:rsidR="00D720EE"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są:</w:t>
            </w: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Stanowisko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służbowe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20EE" w:rsidRPr="005A702A" w:rsidRDefault="00D720EE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mailowy</w:t>
            </w:r>
            <w:proofErr w:type="spellEnd"/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D720EE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0EE" w:rsidRPr="005A702A" w:rsidRDefault="00D720EE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D8037F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7F" w:rsidRPr="005A702A" w:rsidRDefault="00D8037F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7F" w:rsidRPr="005A702A" w:rsidRDefault="00D8037F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7F" w:rsidRPr="005A702A" w:rsidRDefault="00D8037F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7F" w:rsidRPr="005A702A" w:rsidRDefault="00D8037F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7F" w:rsidRPr="005A702A" w:rsidRDefault="00D8037F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5540" w:rsidRPr="003E61FD" w:rsidTr="009F7532">
        <w:trPr>
          <w:trHeight w:val="25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65540" w:rsidRPr="00D720EE" w:rsidRDefault="00965540" w:rsidP="00135A39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</w:t>
            </w:r>
            <w:r w:rsidRPr="00D720E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.1.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4</w:t>
            </w:r>
            <w:r w:rsidRPr="00D720EE">
              <w:rPr>
                <w:color w:val="000000"/>
                <w:sz w:val="18"/>
                <w:szCs w:val="16"/>
                <w:lang w:val="pl-PL"/>
              </w:rPr>
              <w:t>  </w:t>
            </w: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w zakresie </w:t>
            </w:r>
            <w:r w:rsidR="00135A39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wymiany informacji dotyczących </w:t>
            </w: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zleceń wstrzymania lub wznowienia dostarczania paliwa gazowego </w:t>
            </w:r>
            <w:r w:rsidR="00135A39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oraz wniosków windykacyjnego zakończenia realizacji PZD </w:t>
            </w:r>
            <w:r w:rsidR="00F0719C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uprawnieni są:</w:t>
            </w:r>
          </w:p>
        </w:tc>
      </w:tr>
      <w:tr w:rsidR="00965540" w:rsidRPr="005A702A" w:rsidTr="009F7532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540" w:rsidRPr="005A702A" w:rsidRDefault="00965540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540" w:rsidRPr="005A702A" w:rsidRDefault="00965540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540" w:rsidRPr="005A702A" w:rsidRDefault="00965540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Stanowisko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służbowe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540" w:rsidRPr="005A702A" w:rsidRDefault="00965540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540" w:rsidRPr="005A702A" w:rsidRDefault="00965540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  <w:proofErr w:type="spellEnd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5A70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mailowy</w:t>
            </w:r>
            <w:proofErr w:type="spellEnd"/>
          </w:p>
        </w:tc>
      </w:tr>
      <w:tr w:rsidR="00965540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  <w:tr w:rsidR="00965540" w:rsidRPr="005A702A" w:rsidTr="009F7532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540" w:rsidRPr="005A702A" w:rsidRDefault="00965540" w:rsidP="00567B3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136534" w:rsidRDefault="00136534">
      <w:pPr>
        <w:rPr>
          <w:rFonts w:ascii="Arial" w:hAnsi="Arial" w:cs="Arial"/>
          <w:lang w:val="pl-PL"/>
        </w:rPr>
      </w:pPr>
    </w:p>
    <w:p w:rsidR="00352F66" w:rsidRDefault="00352F66">
      <w:pPr>
        <w:rPr>
          <w:rFonts w:ascii="Arial" w:hAnsi="Arial" w:cs="Arial"/>
          <w:lang w:val="pl-PL"/>
        </w:rPr>
      </w:pPr>
    </w:p>
    <w:p w:rsidR="00567B3D" w:rsidRDefault="00567B3D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p w:rsidR="00FC2DA6" w:rsidRDefault="00FC2DA6">
      <w:pPr>
        <w:rPr>
          <w:rFonts w:ascii="Arial" w:hAnsi="Arial" w:cs="Arial"/>
          <w:lang w:val="pl-PL"/>
        </w:rPr>
      </w:pPr>
    </w:p>
    <w:p w:rsidR="00FC2DA6" w:rsidRDefault="00FC2DA6">
      <w:pPr>
        <w:rPr>
          <w:rFonts w:ascii="Arial" w:hAnsi="Arial" w:cs="Arial"/>
          <w:lang w:val="pl-PL"/>
        </w:rPr>
      </w:pPr>
    </w:p>
    <w:p w:rsidR="00FC2DA6" w:rsidRDefault="00FC2DA6">
      <w:pPr>
        <w:rPr>
          <w:rFonts w:ascii="Arial" w:hAnsi="Arial" w:cs="Arial"/>
          <w:lang w:val="pl-PL"/>
        </w:rPr>
      </w:pPr>
    </w:p>
    <w:p w:rsidR="00F067D0" w:rsidRDefault="00F067D0">
      <w:pPr>
        <w:rPr>
          <w:rFonts w:ascii="Arial" w:hAnsi="Arial" w:cs="Arial"/>
          <w:lang w:val="pl-PL"/>
        </w:rPr>
      </w:pPr>
    </w:p>
    <w:tbl>
      <w:tblPr>
        <w:tblW w:w="11061" w:type="dxa"/>
        <w:tblInd w:w="-47" w:type="dxa"/>
        <w:tblCellMar>
          <w:left w:w="70" w:type="dxa"/>
          <w:right w:w="70" w:type="dxa"/>
        </w:tblCellMar>
        <w:tblLook w:val="04A0"/>
      </w:tblPr>
      <w:tblGrid>
        <w:gridCol w:w="1750"/>
        <w:gridCol w:w="552"/>
        <w:gridCol w:w="1750"/>
        <w:gridCol w:w="672"/>
        <w:gridCol w:w="1130"/>
        <w:gridCol w:w="1172"/>
        <w:gridCol w:w="1130"/>
        <w:gridCol w:w="603"/>
        <w:gridCol w:w="1521"/>
        <w:gridCol w:w="781"/>
      </w:tblGrid>
      <w:tr w:rsidR="00F7363E" w:rsidRPr="00F7363E" w:rsidTr="00BE6424">
        <w:trPr>
          <w:gridAfter w:val="1"/>
          <w:wAfter w:w="781" w:type="dxa"/>
          <w:trHeight w:val="25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63E" w:rsidRPr="00F7363E" w:rsidRDefault="00F7363E" w:rsidP="00567B3D">
            <w:pP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</w:pP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lastRenderedPageBreak/>
              <w:t>2.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>2</w:t>
            </w:r>
            <w:r w:rsidRPr="00F7363E">
              <w:rPr>
                <w:color w:val="000000"/>
                <w:sz w:val="18"/>
                <w:szCs w:val="16"/>
                <w:lang w:val="pl-PL"/>
              </w:rPr>
              <w:t> </w:t>
            </w:r>
            <w:r w:rsidR="00767067">
              <w:rPr>
                <w:color w:val="000000"/>
                <w:sz w:val="18"/>
                <w:szCs w:val="16"/>
                <w:lang w:val="pl-PL"/>
              </w:rPr>
              <w:t xml:space="preserve">   </w:t>
            </w:r>
            <w:r w:rsidRPr="00767067">
              <w:rPr>
                <w:rFonts w:ascii="Arial" w:hAnsi="Arial" w:cs="Arial"/>
                <w:b/>
                <w:color w:val="000000"/>
                <w:sz w:val="18"/>
                <w:szCs w:val="16"/>
                <w:lang w:val="pl-PL"/>
              </w:rPr>
              <w:t>ze strony ZUD:</w:t>
            </w:r>
            <w:r w:rsidRPr="00F7363E">
              <w:rPr>
                <w:rFonts w:ascii="Arial" w:hAnsi="Arial" w:cs="Arial"/>
                <w:color w:val="000000"/>
                <w:sz w:val="18"/>
                <w:szCs w:val="16"/>
                <w:lang w:val="pl-PL"/>
              </w:rPr>
              <w:t xml:space="preserve"> </w:t>
            </w:r>
          </w:p>
        </w:tc>
      </w:tr>
      <w:tr w:rsidR="00C8711A" w:rsidRPr="000E4A36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8711A" w:rsidRPr="003E61FD" w:rsidTr="00DB53DD">
        <w:tblPrEx>
          <w:jc w:val="center"/>
        </w:tblPrEx>
        <w:trPr>
          <w:trHeight w:val="255"/>
          <w:jc w:val="center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711A" w:rsidRPr="00C8711A" w:rsidRDefault="00C8711A" w:rsidP="00C8711A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.1 </w:t>
            </w:r>
            <w:r w:rsidRPr="00C8711A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 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 zakresie dokonywania bieżących uzgodnień związanych z realizacją Umowy osobami uprawnionymi są:</w:t>
            </w:r>
          </w:p>
        </w:tc>
      </w:tr>
      <w:tr w:rsidR="00C8711A" w:rsidRPr="003E61FD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służbowe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  <w:proofErr w:type="spellEnd"/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3E61FD" w:rsidTr="00DB53DD">
        <w:tblPrEx>
          <w:jc w:val="center"/>
        </w:tblPrEx>
        <w:trPr>
          <w:trHeight w:val="255"/>
          <w:jc w:val="center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.2 w zakresie informacji w szczególności wymiany danych pomiarowych / rozliczeniowych dotyczących punktów WS i WR uprawnieni są:</w:t>
            </w:r>
          </w:p>
        </w:tc>
      </w:tr>
      <w:tr w:rsidR="00C8711A" w:rsidRPr="003E61FD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Cs w:val="20"/>
                <w:lang w:val="pl-PL"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służbowe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  <w:proofErr w:type="spellEnd"/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C8711A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8711A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711A" w:rsidRPr="000E4A36" w:rsidRDefault="00C8711A" w:rsidP="00567B3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E3B1D" w:rsidRPr="003E61FD" w:rsidTr="00C13E9F">
        <w:tblPrEx>
          <w:jc w:val="center"/>
        </w:tblPrEx>
        <w:trPr>
          <w:trHeight w:val="420"/>
          <w:jc w:val="center"/>
        </w:trPr>
        <w:tc>
          <w:tcPr>
            <w:tcW w:w="11061" w:type="dxa"/>
            <w:gridSpan w:val="10"/>
            <w:tcBorders>
              <w:top w:val="nil"/>
            </w:tcBorders>
            <w:shd w:val="clear" w:color="auto" w:fill="auto"/>
            <w:vAlign w:val="center"/>
            <w:hideMark/>
          </w:tcPr>
          <w:p w:rsidR="00FE3B1D" w:rsidRPr="00CE3A09" w:rsidRDefault="00FE3B1D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2.2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.3</w:t>
            </w:r>
            <w:r w:rsidRPr="00C8711A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  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 zakresie uzgadniania protokołów rozliczeniowych są:</w:t>
            </w:r>
          </w:p>
        </w:tc>
      </w:tr>
      <w:tr w:rsidR="00734FC1" w:rsidRPr="003E61FD" w:rsidTr="00734FC1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734FC1" w:rsidRPr="000E4A36" w:rsidTr="00734FC1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871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871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Firma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871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Stanowisko służbowe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871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Telefon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8711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Adres e-mail</w:t>
            </w:r>
          </w:p>
        </w:tc>
      </w:tr>
      <w:tr w:rsidR="00734FC1" w:rsidRPr="000E4A36" w:rsidTr="00734FC1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4FC1" w:rsidRPr="000E4A36" w:rsidTr="00734FC1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4FC1" w:rsidRPr="000E4A36" w:rsidTr="00734FC1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34FC1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4FC1" w:rsidRPr="00C8711A" w:rsidRDefault="00734FC1" w:rsidP="00734FC1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4FC1" w:rsidRPr="000E4A36" w:rsidRDefault="00734FC1" w:rsidP="00734FC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DB53DD" w:rsidRPr="003E61FD" w:rsidTr="00B7285E">
        <w:tblPrEx>
          <w:jc w:val="center"/>
        </w:tblPrEx>
        <w:trPr>
          <w:trHeight w:val="420"/>
          <w:jc w:val="center"/>
        </w:trPr>
        <w:tc>
          <w:tcPr>
            <w:tcW w:w="11061" w:type="dxa"/>
            <w:gridSpan w:val="10"/>
            <w:tcBorders>
              <w:top w:val="nil"/>
            </w:tcBorders>
            <w:shd w:val="clear" w:color="auto" w:fill="auto"/>
            <w:vAlign w:val="center"/>
            <w:hideMark/>
          </w:tcPr>
          <w:p w:rsidR="00DB53DD" w:rsidRPr="00567B3D" w:rsidRDefault="00DB53DD" w:rsidP="00D37DB7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.4</w:t>
            </w:r>
            <w:r w:rsidRPr="00C8711A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 xml:space="preserve">w zakresie składania 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modyfikacji Pojedynczego Zlecenia Dystrybucji (PZD) oraz Zbiorczego Zgłoszenia PZD (ZZ PZD):</w:t>
            </w:r>
          </w:p>
        </w:tc>
      </w:tr>
      <w:tr w:rsidR="001769BD" w:rsidRPr="003E61FD" w:rsidTr="001769B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1769BD" w:rsidRPr="000E4A36" w:rsidTr="001769B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służbowe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  <w:proofErr w:type="spellEnd"/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1769BD" w:rsidRPr="000E4A36" w:rsidTr="001769B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C8711A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769BD" w:rsidRPr="000E4A36" w:rsidTr="001769B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769BD" w:rsidRPr="000E4A36" w:rsidTr="001769B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BD" w:rsidRPr="000E4A36" w:rsidRDefault="001769B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53DD" w:rsidRPr="000E4A36" w:rsidTr="001769BD">
        <w:tblPrEx>
          <w:jc w:val="center"/>
        </w:tblPrEx>
        <w:trPr>
          <w:gridAfter w:val="2"/>
          <w:wAfter w:w="2302" w:type="dxa"/>
          <w:trHeight w:val="420"/>
          <w:jc w:val="center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53DD" w:rsidRPr="000E4A36" w:rsidRDefault="00DB53D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53DD" w:rsidRPr="000E4A36" w:rsidRDefault="00DB53D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53DD" w:rsidRPr="000E4A36" w:rsidRDefault="00DB53DD" w:rsidP="001769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53DD" w:rsidRPr="000E4A36" w:rsidRDefault="00DB53DD" w:rsidP="001769B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53DD" w:rsidRPr="003E61FD" w:rsidTr="00992E4C">
        <w:tblPrEx>
          <w:jc w:val="center"/>
        </w:tblPrEx>
        <w:trPr>
          <w:trHeight w:val="420"/>
          <w:jc w:val="center"/>
        </w:trPr>
        <w:tc>
          <w:tcPr>
            <w:tcW w:w="11061" w:type="dxa"/>
            <w:gridSpan w:val="10"/>
            <w:shd w:val="clear" w:color="auto" w:fill="auto"/>
            <w:noWrap/>
            <w:vAlign w:val="center"/>
            <w:hideMark/>
          </w:tcPr>
          <w:p w:rsidR="00DB53DD" w:rsidRPr="00CE3A09" w:rsidRDefault="00DB53DD" w:rsidP="00DB53DD">
            <w:pPr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2.2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.5</w:t>
            </w:r>
            <w:r w:rsidRPr="00C8711A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  </w:t>
            </w:r>
            <w:r w:rsidRPr="00C8711A"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  <w:t>w zakresie składania i modyfikacji Zbiorczego Zgłoszenia Zapotrzebowania (ZZZ)</w:t>
            </w:r>
          </w:p>
        </w:tc>
      </w:tr>
      <w:tr w:rsidR="00CE3A09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Stanowisko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służbowe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  <w:proofErr w:type="spellEnd"/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  <w:proofErr w:type="spellEnd"/>
            <w:r w:rsidRPr="000E4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e-mail</w:t>
            </w:r>
          </w:p>
        </w:tc>
      </w:tr>
      <w:tr w:rsidR="00CE3A09" w:rsidRPr="000E4A36" w:rsidTr="00DB53DD">
        <w:tblPrEx>
          <w:jc w:val="center"/>
        </w:tblPrEx>
        <w:trPr>
          <w:trHeight w:val="420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C8711A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A09" w:rsidRPr="000E4A36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E3A09" w:rsidRPr="000E4A36" w:rsidTr="00DB53DD">
        <w:tblPrEx>
          <w:jc w:val="center"/>
        </w:tblPrEx>
        <w:trPr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9" w:rsidRPr="000E4A36" w:rsidRDefault="00CE3A09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3001"/>
        <w:tblW w:w="11314" w:type="dxa"/>
        <w:tblCellMar>
          <w:left w:w="70" w:type="dxa"/>
          <w:right w:w="70" w:type="dxa"/>
        </w:tblCellMar>
        <w:tblLook w:val="04A0"/>
      </w:tblPr>
      <w:tblGrid>
        <w:gridCol w:w="11314"/>
      </w:tblGrid>
      <w:tr w:rsidR="000D5BD7" w:rsidRPr="00CE3A09" w:rsidTr="00B10311">
        <w:trPr>
          <w:trHeight w:val="6060"/>
        </w:trPr>
        <w:tc>
          <w:tcPr>
            <w:tcW w:w="11314" w:type="dxa"/>
            <w:shd w:val="clear" w:color="auto" w:fill="auto"/>
            <w:noWrap/>
            <w:vAlign w:val="center"/>
            <w:hideMark/>
          </w:tcPr>
          <w:p w:rsidR="003D07AE" w:rsidRP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D07AE" w:rsidP="008413AD">
            <w:pPr>
              <w:rPr>
                <w:lang w:val="pl-PL" w:eastAsia="pl-PL"/>
              </w:rPr>
            </w:pPr>
          </w:p>
          <w:tbl>
            <w:tblPr>
              <w:tblpPr w:leftFromText="141" w:rightFromText="141" w:vertAnchor="text" w:horzAnchor="margin" w:tblpX="-214" w:tblpY="-3607"/>
              <w:tblW w:w="111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94"/>
              <w:gridCol w:w="1733"/>
              <w:gridCol w:w="1359"/>
              <w:gridCol w:w="1588"/>
              <w:gridCol w:w="1120"/>
              <w:gridCol w:w="2879"/>
            </w:tblGrid>
            <w:tr w:rsidR="00C43F74" w:rsidRPr="00CE3A09" w:rsidTr="00C43F74">
              <w:trPr>
                <w:trHeight w:val="1727"/>
              </w:trPr>
              <w:tc>
                <w:tcPr>
                  <w:tcW w:w="11173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3F74" w:rsidRDefault="00C43F74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FC2DA6" w:rsidRDefault="00FC2DA6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FC2DA6" w:rsidRDefault="00FC2DA6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FC2DA6" w:rsidRDefault="00FC2DA6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FC2DA6" w:rsidRDefault="00FC2DA6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FC2DA6" w:rsidRDefault="00FC2DA6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pStyle w:val="Akapitzlist"/>
                    <w:numPr>
                      <w:ilvl w:val="2"/>
                      <w:numId w:val="1"/>
                    </w:num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  <w:t>w zakresie przekazywania zleceń wstrzymania lub wznowienia dostarczania paliwa gazowego (windykacja)</w:t>
                  </w:r>
                </w:p>
                <w:p w:rsidR="00C43F74" w:rsidRPr="008413AD" w:rsidRDefault="00C43F74" w:rsidP="00C43F74">
                  <w:pPr>
                    <w:pStyle w:val="Akapitzlist"/>
                    <w:ind w:left="865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tbl>
                  <w:tblPr>
                    <w:tblW w:w="1028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40"/>
                    <w:gridCol w:w="1840"/>
                    <w:gridCol w:w="2080"/>
                    <w:gridCol w:w="1620"/>
                    <w:gridCol w:w="2800"/>
                  </w:tblGrid>
                  <w:tr w:rsidR="00304D48" w:rsidRPr="008413AD" w:rsidTr="004A73A6">
                    <w:trPr>
                      <w:trHeight w:val="255"/>
                    </w:trPr>
                    <w:tc>
                      <w:tcPr>
                        <w:tcW w:w="1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</w:pPr>
                        <w:r w:rsidRPr="00DB53D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Imię i nazwisko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</w:pPr>
                        <w:r w:rsidRPr="00DB53D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Firma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</w:pPr>
                        <w:r w:rsidRPr="00DB53D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Stanowisko służbowe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</w:pPr>
                        <w:r w:rsidRPr="00DB53D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Telefon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vAlign w:val="center"/>
                        <w:hideMark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</w:pPr>
                        <w:r w:rsidRPr="00DB53D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Adres e-</w:t>
                        </w:r>
                        <w:r w:rsidRPr="008413A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pl-PL"/>
                          </w:rPr>
                          <w:t>mailowy</w:t>
                        </w:r>
                      </w:p>
                    </w:tc>
                  </w:tr>
                  <w:tr w:rsidR="00304D48" w:rsidRPr="008413AD" w:rsidTr="004A73A6">
                    <w:trPr>
                      <w:trHeight w:val="25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  <w:lang w:val="pl-PL"/>
                          </w:rPr>
                        </w:pPr>
                      </w:p>
                    </w:tc>
                  </w:tr>
                  <w:tr w:rsidR="00304D48" w:rsidRPr="008413AD" w:rsidTr="004A73A6">
                    <w:trPr>
                      <w:trHeight w:val="255"/>
                    </w:trPr>
                    <w:tc>
                      <w:tcPr>
                        <w:tcW w:w="19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DB53D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04D48" w:rsidRPr="008413AD" w:rsidRDefault="00304D48" w:rsidP="003E61FD">
                        <w:pPr>
                          <w:framePr w:hSpace="141" w:wrap="around" w:vAnchor="text" w:hAnchor="margin" w:y="-3001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u w:val="single"/>
                            <w:lang w:val="pl-PL"/>
                          </w:rPr>
                        </w:pPr>
                      </w:p>
                    </w:tc>
                  </w:tr>
                </w:tbl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  <w:p w:rsidR="00C43F74" w:rsidRPr="00DB53DD" w:rsidRDefault="00C43F74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D37DB7" w:rsidRPr="00CE3A09" w:rsidTr="00A3522F">
              <w:trPr>
                <w:trHeight w:val="1192"/>
              </w:trPr>
              <w:tc>
                <w:tcPr>
                  <w:tcW w:w="5586" w:type="dxa"/>
                  <w:gridSpan w:val="3"/>
                  <w:shd w:val="clear" w:color="auto" w:fill="auto"/>
                  <w:vAlign w:val="bottom"/>
                  <w:hideMark/>
                </w:tcPr>
                <w:p w:rsidR="00D37DB7" w:rsidRPr="00C43F74" w:rsidRDefault="00D37DB7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587" w:type="dxa"/>
                  <w:gridSpan w:val="3"/>
                  <w:shd w:val="clear" w:color="auto" w:fill="auto"/>
                  <w:vAlign w:val="bottom"/>
                </w:tcPr>
                <w:p w:rsidR="00D37DB7" w:rsidRPr="00C43F74" w:rsidRDefault="00D37DB7" w:rsidP="00C43F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3D07AE" w:rsidRPr="003E61FD" w:rsidTr="003D07AE">
              <w:trPr>
                <w:trHeight w:val="255"/>
              </w:trPr>
              <w:tc>
                <w:tcPr>
                  <w:tcW w:w="111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  <w:r w:rsidRPr="00DB53D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  <w:t xml:space="preserve">2.2.7. Dane </w:t>
                  </w:r>
                  <w:proofErr w:type="spellStart"/>
                  <w:r w:rsidRPr="00DB53D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  <w:t>teledresowe</w:t>
                  </w:r>
                  <w:proofErr w:type="spellEnd"/>
                  <w:r w:rsidRPr="00DB53D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  <w:t xml:space="preserve"> do przekazywania informacji w zakresie danych pomiarowo - rozliczeniowych dotyczących punktów WS i WR:</w:t>
                  </w:r>
                </w:p>
              </w:tc>
            </w:tr>
            <w:tr w:rsidR="003D07AE" w:rsidRPr="003E61FD" w:rsidTr="004A73A6">
              <w:trPr>
                <w:trHeight w:val="255"/>
              </w:trPr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  <w:p w:rsidR="003D07AE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DB53D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</w:tr>
            <w:tr w:rsidR="003D07AE" w:rsidRPr="003E61FD" w:rsidTr="004A73A6">
              <w:trPr>
                <w:trHeight w:val="255"/>
              </w:trPr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Adres e-mail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</w:tr>
            <w:tr w:rsidR="003D07AE" w:rsidRPr="003E61FD" w:rsidTr="004A73A6">
              <w:trPr>
                <w:trHeight w:val="405"/>
              </w:trPr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8413AD" w:rsidRDefault="003D07AE" w:rsidP="008413AD">
                  <w:pPr>
                    <w:rPr>
                      <w:rFonts w:ascii="Arial" w:hAnsi="Arial" w:cs="Arial"/>
                      <w:color w:val="000000"/>
                      <w:szCs w:val="20"/>
                      <w:lang w:val="pl-PL" w:eastAsia="pl-PL"/>
                    </w:rPr>
                  </w:pPr>
                </w:p>
              </w:tc>
            </w:tr>
          </w:tbl>
          <w:p w:rsidR="003D07AE" w:rsidRPr="008413AD" w:rsidRDefault="003D07AE" w:rsidP="008413AD">
            <w:pPr>
              <w:rPr>
                <w:lang w:val="pl-PL"/>
              </w:rPr>
            </w:pPr>
          </w:p>
          <w:p w:rsidR="003D07AE" w:rsidRPr="00DB53DD" w:rsidRDefault="003D07AE" w:rsidP="008413AD">
            <w:pPr>
              <w:rPr>
                <w:rFonts w:ascii="Arial" w:hAnsi="Arial" w:cs="Arial"/>
                <w:lang w:val="pl-PL"/>
              </w:rPr>
            </w:pPr>
          </w:p>
          <w:p w:rsidR="003D07AE" w:rsidRPr="008413AD" w:rsidRDefault="008413AD" w:rsidP="008413AD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3.</w:t>
            </w:r>
            <w:r w:rsidR="003D07AE" w:rsidRPr="008413AD">
              <w:rPr>
                <w:rFonts w:ascii="Arial" w:eastAsia="Arial" w:hAnsi="Arial" w:cs="Arial"/>
                <w:sz w:val="20"/>
                <w:szCs w:val="20"/>
                <w:lang w:val="pl-PL"/>
              </w:rPr>
              <w:t>Osobami uprawnionymi do kontaktu operacyjnego służb dyspozytorskich i eksploatacyjnych są:</w:t>
            </w:r>
          </w:p>
          <w:p w:rsidR="003D07AE" w:rsidRPr="00DB53DD" w:rsidRDefault="003D07AE" w:rsidP="008413AD">
            <w:pPr>
              <w:pStyle w:val="Akapitzlist"/>
              <w:ind w:left="42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tbl>
            <w:tblPr>
              <w:tblW w:w="102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40"/>
              <w:gridCol w:w="1840"/>
              <w:gridCol w:w="2080"/>
              <w:gridCol w:w="1620"/>
              <w:gridCol w:w="2800"/>
            </w:tblGrid>
            <w:tr w:rsidR="003D07AE" w:rsidRPr="003E61FD" w:rsidTr="008413AD">
              <w:trPr>
                <w:trHeight w:val="255"/>
              </w:trPr>
              <w:tc>
                <w:tcPr>
                  <w:tcW w:w="102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8"/>
                      <w:szCs w:val="16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pl-PL"/>
                    </w:rPr>
                    <w:t xml:space="preserve">3.1  </w:t>
                  </w:r>
                  <w:r w:rsidRPr="00DB53DD">
                    <w:rPr>
                      <w:color w:val="000000"/>
                      <w:sz w:val="18"/>
                      <w:szCs w:val="16"/>
                      <w:lang w:val="pl-PL"/>
                    </w:rPr>
                    <w:t> </w:t>
                  </w:r>
                  <w:r w:rsidRPr="00DB53DD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  <w:lang w:val="pl-PL"/>
                    </w:rPr>
                    <w:t>ze strony OSD</w:t>
                  </w:r>
                  <w:r w:rsidRPr="00DB53DD">
                    <w:rPr>
                      <w:rFonts w:ascii="Arial" w:hAnsi="Arial" w:cs="Arial"/>
                      <w:color w:val="000000"/>
                      <w:sz w:val="18"/>
                      <w:szCs w:val="16"/>
                      <w:lang w:val="pl-PL"/>
                    </w:rPr>
                    <w:t xml:space="preserve"> :</w:t>
                  </w:r>
                </w:p>
              </w:tc>
            </w:tr>
            <w:tr w:rsidR="003D07AE" w:rsidRPr="003E61FD" w:rsidTr="008413AD">
              <w:trPr>
                <w:trHeight w:val="25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Imię i nazwisko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Firma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Stanowisko służbowe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Telefon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DB53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Adres e-</w:t>
                  </w: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  <w:t>mailowy</w:t>
                  </w:r>
                </w:p>
              </w:tc>
            </w:tr>
            <w:tr w:rsidR="003D07AE" w:rsidRPr="003E61FD" w:rsidTr="008413AD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pl-PL"/>
                    </w:rPr>
                  </w:pPr>
                </w:p>
              </w:tc>
            </w:tr>
            <w:tr w:rsidR="003D07AE" w:rsidRPr="003E61FD" w:rsidTr="008413AD">
              <w:trPr>
                <w:trHeight w:val="25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DB53D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pl-PL"/>
                    </w:rPr>
                  </w:pPr>
                </w:p>
              </w:tc>
            </w:tr>
          </w:tbl>
          <w:p w:rsidR="003D07AE" w:rsidRDefault="008413AD" w:rsidP="008413A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8413AD" w:rsidRPr="008413AD" w:rsidRDefault="008413AD" w:rsidP="008413AD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413AD">
              <w:rPr>
                <w:rFonts w:ascii="Arial" w:hAnsi="Arial" w:cs="Arial"/>
                <w:b/>
                <w:sz w:val="18"/>
                <w:szCs w:val="18"/>
                <w:lang w:val="pl-PL"/>
              </w:rPr>
              <w:t>3.2 ze strony ZUD</w:t>
            </w:r>
          </w:p>
          <w:p w:rsidR="008413AD" w:rsidRPr="00DB53DD" w:rsidRDefault="008413AD" w:rsidP="008413AD">
            <w:pPr>
              <w:rPr>
                <w:rFonts w:ascii="Arial" w:hAnsi="Arial" w:cs="Arial"/>
                <w:lang w:val="pl-PL"/>
              </w:rPr>
            </w:pPr>
          </w:p>
          <w:tbl>
            <w:tblPr>
              <w:tblW w:w="4661" w:type="pct"/>
              <w:tblCellMar>
                <w:left w:w="57" w:type="dxa"/>
                <w:right w:w="70" w:type="dxa"/>
              </w:tblCellMar>
              <w:tblLook w:val="04A0"/>
            </w:tblPr>
            <w:tblGrid>
              <w:gridCol w:w="1848"/>
              <w:gridCol w:w="1703"/>
              <w:gridCol w:w="1994"/>
              <w:gridCol w:w="1453"/>
              <w:gridCol w:w="3409"/>
            </w:tblGrid>
            <w:tr w:rsidR="00B72809" w:rsidRPr="008413AD" w:rsidTr="008413AD">
              <w:trPr>
                <w:trHeight w:val="269"/>
              </w:trPr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Imię i nazwisko</w:t>
                  </w: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Firma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Stanowisko służbowe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Telefon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</w:pPr>
                  <w:r w:rsidRPr="008413A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 w:eastAsia="pl-PL"/>
                    </w:rPr>
                    <w:t>Adres e-mail</w:t>
                  </w:r>
                </w:p>
              </w:tc>
            </w:tr>
            <w:tr w:rsidR="00B72809" w:rsidRPr="008413AD" w:rsidTr="008413AD">
              <w:trPr>
                <w:trHeight w:val="237"/>
              </w:trPr>
              <w:tc>
                <w:tcPr>
                  <w:tcW w:w="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C8711A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B72809" w:rsidRPr="008413AD" w:rsidTr="008413AD">
              <w:trPr>
                <w:trHeight w:val="284"/>
              </w:trPr>
              <w:tc>
                <w:tcPr>
                  <w:tcW w:w="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B72809" w:rsidRPr="008413AD" w:rsidTr="008413AD">
              <w:trPr>
                <w:trHeight w:val="289"/>
              </w:trPr>
              <w:tc>
                <w:tcPr>
                  <w:tcW w:w="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B72809" w:rsidRPr="008413AD" w:rsidTr="008413AD">
              <w:trPr>
                <w:trHeight w:val="293"/>
              </w:trPr>
              <w:tc>
                <w:tcPr>
                  <w:tcW w:w="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7AE" w:rsidRPr="008413AD" w:rsidRDefault="003D07AE" w:rsidP="003E61FD">
                  <w:pPr>
                    <w:framePr w:hSpace="141" w:wrap="around" w:vAnchor="text" w:hAnchor="margin" w:y="-3001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</w:tbl>
          <w:p w:rsidR="003D07AE" w:rsidRPr="00F276A7" w:rsidRDefault="003D07AE" w:rsidP="008413AD">
            <w:pPr>
              <w:rPr>
                <w:rFonts w:ascii="Arial" w:hAnsi="Arial" w:cs="Arial"/>
                <w:lang w:val="pl-PL"/>
              </w:rPr>
            </w:pPr>
          </w:p>
          <w:p w:rsidR="003D07AE" w:rsidRP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B7727" w:rsidP="008413AD">
            <w:pPr>
              <w:tabs>
                <w:tab w:val="left" w:pos="8610"/>
              </w:tabs>
              <w:rPr>
                <w:lang w:val="pl-PL" w:eastAsia="pl-PL"/>
              </w:rPr>
            </w:pPr>
            <w:r>
              <w:rPr>
                <w:lang w:val="pl-PL" w:eastAsia="pl-PL"/>
              </w:rPr>
              <w:tab/>
            </w:r>
          </w:p>
          <w:p w:rsidR="003D07AE" w:rsidRDefault="003D07AE" w:rsidP="008413AD">
            <w:pPr>
              <w:rPr>
                <w:lang w:val="pl-PL" w:eastAsia="pl-PL"/>
              </w:rPr>
            </w:pPr>
          </w:p>
          <w:p w:rsidR="003D07AE" w:rsidRPr="003D07AE" w:rsidRDefault="003D07AE" w:rsidP="008413AD">
            <w:pPr>
              <w:ind w:firstLine="720"/>
              <w:rPr>
                <w:lang w:val="pl-PL" w:eastAsia="pl-PL"/>
              </w:rPr>
            </w:pPr>
          </w:p>
        </w:tc>
      </w:tr>
    </w:tbl>
    <w:p w:rsidR="00B10311" w:rsidRDefault="00B10311">
      <w:r>
        <w:br w:type="page"/>
      </w:r>
    </w:p>
    <w:p w:rsidR="00B10311" w:rsidRPr="002269C5" w:rsidRDefault="00B10311">
      <w:pPr>
        <w:rPr>
          <w:lang w:val="pl-PL"/>
        </w:rPr>
      </w:pPr>
    </w:p>
    <w:p w:rsidR="003E61FD" w:rsidRDefault="003E61FD">
      <w:r>
        <w:br w:type="page"/>
      </w:r>
    </w:p>
    <w:tbl>
      <w:tblPr>
        <w:tblpPr w:leftFromText="141" w:rightFromText="141" w:vertAnchor="text" w:horzAnchor="margin" w:tblpY="-3001"/>
        <w:tblW w:w="22577" w:type="dxa"/>
        <w:tblCellMar>
          <w:left w:w="70" w:type="dxa"/>
          <w:right w:w="70" w:type="dxa"/>
        </w:tblCellMar>
        <w:tblLook w:val="04A0"/>
      </w:tblPr>
      <w:tblGrid>
        <w:gridCol w:w="11314"/>
        <w:gridCol w:w="2811"/>
        <w:gridCol w:w="2826"/>
        <w:gridCol w:w="2815"/>
        <w:gridCol w:w="2811"/>
      </w:tblGrid>
      <w:tr w:rsidR="00DB53DD" w:rsidRPr="00B4164D" w:rsidTr="002269C5">
        <w:trPr>
          <w:trHeight w:val="6060"/>
        </w:trPr>
        <w:tc>
          <w:tcPr>
            <w:tcW w:w="11314" w:type="dxa"/>
            <w:shd w:val="clear" w:color="auto" w:fill="auto"/>
            <w:noWrap/>
            <w:vAlign w:val="center"/>
          </w:tcPr>
          <w:p w:rsidR="00DB53DD" w:rsidRPr="005564B3" w:rsidRDefault="00DB53DD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B53DD" w:rsidRPr="00B4164D" w:rsidTr="002269C5">
        <w:trPr>
          <w:trHeight w:val="6060"/>
        </w:trPr>
        <w:tc>
          <w:tcPr>
            <w:tcW w:w="11314" w:type="dxa"/>
            <w:shd w:val="clear" w:color="auto" w:fill="auto"/>
            <w:noWrap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53DD" w:rsidRPr="00B4164D" w:rsidTr="002269C5">
        <w:trPr>
          <w:trHeight w:val="6060"/>
        </w:trPr>
        <w:tc>
          <w:tcPr>
            <w:tcW w:w="11314" w:type="dxa"/>
            <w:shd w:val="clear" w:color="auto" w:fill="auto"/>
            <w:noWrap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B53DD" w:rsidRPr="00B4164D" w:rsidTr="002269C5">
        <w:trPr>
          <w:trHeight w:val="6060"/>
        </w:trPr>
        <w:tc>
          <w:tcPr>
            <w:tcW w:w="11314" w:type="dxa"/>
            <w:shd w:val="clear" w:color="auto" w:fill="auto"/>
            <w:noWrap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DB53DD" w:rsidRPr="00DB53DD" w:rsidRDefault="00DB53DD" w:rsidP="00DB53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DB53DD" w:rsidRPr="00DB53DD" w:rsidRDefault="00DB53DD" w:rsidP="00DB53DD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8711A" w:rsidRDefault="00C8711A" w:rsidP="00C8711A">
      <w:r>
        <w:br w:type="page"/>
      </w:r>
    </w:p>
    <w:sectPr w:rsidR="00C8711A" w:rsidSect="00352F66">
      <w:type w:val="continuous"/>
      <w:pgSz w:w="11900" w:h="16840"/>
      <w:pgMar w:top="301" w:right="284" w:bottom="295" w:left="1021" w:header="709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CD" w:rsidRDefault="001C77CD" w:rsidP="00352F66">
      <w:r>
        <w:separator/>
      </w:r>
    </w:p>
  </w:endnote>
  <w:endnote w:type="continuationSeparator" w:id="0">
    <w:p w:rsidR="001C77CD" w:rsidRDefault="001C77CD" w:rsidP="0035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CD" w:rsidRDefault="001C77CD" w:rsidP="00352F66">
      <w:r>
        <w:separator/>
      </w:r>
    </w:p>
  </w:footnote>
  <w:footnote w:type="continuationSeparator" w:id="0">
    <w:p w:rsidR="001C77CD" w:rsidRDefault="001C77CD" w:rsidP="00352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50C"/>
    <w:multiLevelType w:val="multilevel"/>
    <w:tmpl w:val="85CC7118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2"/>
      <w:numFmt w:val="decimal"/>
      <w:isLgl/>
      <w:lvlText w:val="%1.%2"/>
      <w:lvlJc w:val="left"/>
      <w:pPr>
        <w:ind w:left="86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865" w:hanging="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0DA0"/>
    <w:rsid w:val="000D5BD7"/>
    <w:rsid w:val="000E5A21"/>
    <w:rsid w:val="00110116"/>
    <w:rsid w:val="0011425A"/>
    <w:rsid w:val="00132046"/>
    <w:rsid w:val="00135A39"/>
    <w:rsid w:val="00136534"/>
    <w:rsid w:val="001633A4"/>
    <w:rsid w:val="001769BD"/>
    <w:rsid w:val="00187D82"/>
    <w:rsid w:val="001A26C5"/>
    <w:rsid w:val="001C77CD"/>
    <w:rsid w:val="00225F60"/>
    <w:rsid w:val="002269C5"/>
    <w:rsid w:val="002F2244"/>
    <w:rsid w:val="00304D48"/>
    <w:rsid w:val="00324851"/>
    <w:rsid w:val="00352F66"/>
    <w:rsid w:val="00373FF5"/>
    <w:rsid w:val="00377E0F"/>
    <w:rsid w:val="003B7727"/>
    <w:rsid w:val="003C408F"/>
    <w:rsid w:val="003D07AE"/>
    <w:rsid w:val="003E52C4"/>
    <w:rsid w:val="003E61FD"/>
    <w:rsid w:val="0040774A"/>
    <w:rsid w:val="004607F4"/>
    <w:rsid w:val="00490392"/>
    <w:rsid w:val="004A41BA"/>
    <w:rsid w:val="004D775F"/>
    <w:rsid w:val="00523469"/>
    <w:rsid w:val="00543904"/>
    <w:rsid w:val="005564B3"/>
    <w:rsid w:val="00567B3D"/>
    <w:rsid w:val="00583E01"/>
    <w:rsid w:val="005A5E25"/>
    <w:rsid w:val="005B2DEA"/>
    <w:rsid w:val="00624374"/>
    <w:rsid w:val="00634B81"/>
    <w:rsid w:val="00704A56"/>
    <w:rsid w:val="00717EEC"/>
    <w:rsid w:val="00732B8B"/>
    <w:rsid w:val="00734FC1"/>
    <w:rsid w:val="00747391"/>
    <w:rsid w:val="00751CD0"/>
    <w:rsid w:val="00767067"/>
    <w:rsid w:val="007915E4"/>
    <w:rsid w:val="007F0E4F"/>
    <w:rsid w:val="008413AD"/>
    <w:rsid w:val="00871811"/>
    <w:rsid w:val="00872B6D"/>
    <w:rsid w:val="00880D90"/>
    <w:rsid w:val="008A398A"/>
    <w:rsid w:val="008A6914"/>
    <w:rsid w:val="008D6A9A"/>
    <w:rsid w:val="00920AED"/>
    <w:rsid w:val="00965540"/>
    <w:rsid w:val="009C388C"/>
    <w:rsid w:val="009E475D"/>
    <w:rsid w:val="009F0DB0"/>
    <w:rsid w:val="009F7532"/>
    <w:rsid w:val="00A21FA0"/>
    <w:rsid w:val="00A66650"/>
    <w:rsid w:val="00A968E3"/>
    <w:rsid w:val="00AA744A"/>
    <w:rsid w:val="00AC11EE"/>
    <w:rsid w:val="00AE3510"/>
    <w:rsid w:val="00B0028E"/>
    <w:rsid w:val="00B00A47"/>
    <w:rsid w:val="00B10311"/>
    <w:rsid w:val="00B178CA"/>
    <w:rsid w:val="00B23FD9"/>
    <w:rsid w:val="00B4164D"/>
    <w:rsid w:val="00B706CC"/>
    <w:rsid w:val="00B72809"/>
    <w:rsid w:val="00BC0DA0"/>
    <w:rsid w:val="00BC42B3"/>
    <w:rsid w:val="00BD7258"/>
    <w:rsid w:val="00BE6424"/>
    <w:rsid w:val="00C175EA"/>
    <w:rsid w:val="00C43F74"/>
    <w:rsid w:val="00C538DF"/>
    <w:rsid w:val="00C8711A"/>
    <w:rsid w:val="00CE3A09"/>
    <w:rsid w:val="00D37DB7"/>
    <w:rsid w:val="00D456B2"/>
    <w:rsid w:val="00D46EBD"/>
    <w:rsid w:val="00D720EE"/>
    <w:rsid w:val="00D8037F"/>
    <w:rsid w:val="00D860F9"/>
    <w:rsid w:val="00DB47A9"/>
    <w:rsid w:val="00DB53DD"/>
    <w:rsid w:val="00E01A75"/>
    <w:rsid w:val="00EB3142"/>
    <w:rsid w:val="00EF5BF0"/>
    <w:rsid w:val="00F067D0"/>
    <w:rsid w:val="00F0719C"/>
    <w:rsid w:val="00F255B1"/>
    <w:rsid w:val="00F276A7"/>
    <w:rsid w:val="00F328C7"/>
    <w:rsid w:val="00F5273C"/>
    <w:rsid w:val="00F7363E"/>
    <w:rsid w:val="00F93521"/>
    <w:rsid w:val="00FA26D8"/>
    <w:rsid w:val="00FC2DA6"/>
    <w:rsid w:val="00FE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0DA0"/>
    <w:pPr>
      <w:spacing w:before="75"/>
      <w:ind w:left="144"/>
    </w:pPr>
    <w:rPr>
      <w:rFonts w:ascii="Arial" w:eastAsia="Arial" w:hAnsi="Arial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BC0DA0"/>
  </w:style>
  <w:style w:type="paragraph" w:customStyle="1" w:styleId="TableParagraph">
    <w:name w:val="Table Paragraph"/>
    <w:basedOn w:val="Normalny"/>
    <w:uiPriority w:val="1"/>
    <w:qFormat/>
    <w:rsid w:val="00BC0DA0"/>
  </w:style>
  <w:style w:type="character" w:styleId="Odwoaniedokomentarza">
    <w:name w:val="annotation reference"/>
    <w:basedOn w:val="Domylnaczcionkaakapitu"/>
    <w:uiPriority w:val="99"/>
    <w:semiHidden/>
    <w:unhideWhenUsed/>
    <w:rsid w:val="005A5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25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A5E25"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ZnakZnakZnakZnak">
    <w:name w:val="Znak Znak Znak Znak"/>
    <w:basedOn w:val="Normalny"/>
    <w:rsid w:val="00D720EE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5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F66"/>
  </w:style>
  <w:style w:type="paragraph" w:styleId="Stopka">
    <w:name w:val="footer"/>
    <w:basedOn w:val="Normalny"/>
    <w:link w:val="StopkaZnak"/>
    <w:uiPriority w:val="99"/>
    <w:unhideWhenUsed/>
    <w:rsid w:val="0035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F6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A691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A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C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0DA0"/>
    <w:pPr>
      <w:spacing w:before="75"/>
      <w:ind w:left="144"/>
    </w:pPr>
    <w:rPr>
      <w:rFonts w:ascii="Arial" w:eastAsia="Arial" w:hAnsi="Arial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BC0DA0"/>
  </w:style>
  <w:style w:type="paragraph" w:customStyle="1" w:styleId="TableParagraph">
    <w:name w:val="Table Paragraph"/>
    <w:basedOn w:val="Normalny"/>
    <w:uiPriority w:val="1"/>
    <w:qFormat/>
    <w:rsid w:val="00BC0DA0"/>
  </w:style>
  <w:style w:type="character" w:styleId="Odwoaniedokomentarza">
    <w:name w:val="annotation reference"/>
    <w:basedOn w:val="Domylnaczcionkaakapitu"/>
    <w:uiPriority w:val="99"/>
    <w:semiHidden/>
    <w:unhideWhenUsed/>
    <w:rsid w:val="005A5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25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A5E25"/>
    <w:pPr>
      <w:ind w:left="3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ZnakZnakZnakZnak">
    <w:name w:val="Znak Znak Znak Znak"/>
    <w:basedOn w:val="Normalny"/>
    <w:rsid w:val="00D720EE"/>
    <w:pPr>
      <w:widowControl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5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F66"/>
  </w:style>
  <w:style w:type="paragraph" w:styleId="Stopka">
    <w:name w:val="footer"/>
    <w:basedOn w:val="Normalny"/>
    <w:link w:val="StopkaZnak"/>
    <w:uiPriority w:val="99"/>
    <w:unhideWhenUsed/>
    <w:rsid w:val="0035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5C09-AEB0-4F63-A284-2F45C44E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4_Osoby do przekazywania informacji</vt:lpstr>
    </vt:vector>
  </TitlesOfParts>
  <Company>Commercial Metals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4_Osoby do przekazywania informacji</dc:title>
  <dc:creator>Karol.Kurasinski</dc:creator>
  <cp:lastModifiedBy>Ryszard</cp:lastModifiedBy>
  <cp:revision>51</cp:revision>
  <dcterms:created xsi:type="dcterms:W3CDTF">2015-09-24T10:02:00Z</dcterms:created>
  <dcterms:modified xsi:type="dcterms:W3CDTF">2016-04-25T06:00:00Z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2015-01-19T00:00:00Z</vt:filetime>
  </property>
</Properties>
</file>